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FC49" w14:textId="77777777" w:rsidR="003E5084" w:rsidRDefault="003E5084" w:rsidP="003E5084">
      <w:pPr>
        <w:shd w:val="clear" w:color="auto" w:fill="FFFFFF"/>
        <w:spacing w:after="0" w:line="689" w:lineRule="atLeast"/>
        <w:jc w:val="center"/>
        <w:rPr>
          <w:rFonts w:ascii="Roboto" w:eastAsia="Times New Roman" w:hAnsi="Roboto" w:cs="Times New Roman"/>
          <w:sz w:val="51"/>
          <w:szCs w:val="51"/>
          <w:lang w:eastAsia="en-CA"/>
        </w:rPr>
      </w:pPr>
      <w:r w:rsidRPr="008F2D73">
        <w:rPr>
          <w:rFonts w:ascii="Tahoma" w:hAnsi="Tahoma" w:cs="Tahoma"/>
          <w:noProof/>
          <w:color w:val="666666"/>
          <w:sz w:val="17"/>
          <w:szCs w:val="17"/>
          <w:lang w:eastAsia="en-CA"/>
        </w:rPr>
        <w:drawing>
          <wp:inline distT="0" distB="0" distL="0" distR="0" wp14:anchorId="43E9E7F1" wp14:editId="7F73D20D">
            <wp:extent cx="2390775" cy="141922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1419225"/>
                    </a:xfrm>
                    <a:prstGeom prst="rect">
                      <a:avLst/>
                    </a:prstGeom>
                    <a:noFill/>
                    <a:ln>
                      <a:noFill/>
                    </a:ln>
                  </pic:spPr>
                </pic:pic>
              </a:graphicData>
            </a:graphic>
          </wp:inline>
        </w:drawing>
      </w:r>
    </w:p>
    <w:p w14:paraId="2F136139" w14:textId="77777777" w:rsidR="003E5084" w:rsidRDefault="003E5084" w:rsidP="003E5084">
      <w:pPr>
        <w:shd w:val="clear" w:color="auto" w:fill="FFFFFF"/>
        <w:spacing w:after="0" w:line="689" w:lineRule="atLeast"/>
        <w:rPr>
          <w:rFonts w:ascii="Roboto" w:eastAsia="Times New Roman" w:hAnsi="Roboto" w:cs="Times New Roman"/>
          <w:sz w:val="51"/>
          <w:szCs w:val="51"/>
          <w:lang w:eastAsia="en-CA"/>
        </w:rPr>
      </w:pPr>
    </w:p>
    <w:p w14:paraId="1585A658" w14:textId="687E8C94" w:rsidR="003E5084" w:rsidRPr="00CC2DDC" w:rsidRDefault="003E5084" w:rsidP="00CC2DDC">
      <w:pPr>
        <w:shd w:val="clear" w:color="auto" w:fill="FFFFFF"/>
        <w:spacing w:after="0" w:line="689" w:lineRule="atLeast"/>
        <w:jc w:val="center"/>
        <w:rPr>
          <w:rFonts w:ascii="Roboto" w:eastAsia="Times New Roman" w:hAnsi="Roboto" w:cs="Times New Roman"/>
          <w:b/>
          <w:bCs/>
          <w:sz w:val="51"/>
          <w:szCs w:val="51"/>
          <w:lang w:eastAsia="en-CA"/>
        </w:rPr>
      </w:pPr>
      <w:r w:rsidRPr="00CC2DDC">
        <w:rPr>
          <w:rFonts w:ascii="Roboto" w:eastAsia="Times New Roman" w:hAnsi="Roboto" w:cs="Times New Roman"/>
          <w:b/>
          <w:bCs/>
          <w:sz w:val="51"/>
          <w:szCs w:val="51"/>
          <w:lang w:eastAsia="en-CA"/>
        </w:rPr>
        <w:t xml:space="preserve">Sprucehaven Farm Events </w:t>
      </w:r>
      <w:r w:rsidR="00CC2DDC">
        <w:rPr>
          <w:rFonts w:ascii="Roboto" w:eastAsia="Times New Roman" w:hAnsi="Roboto" w:cs="Times New Roman"/>
          <w:b/>
          <w:bCs/>
          <w:sz w:val="51"/>
          <w:szCs w:val="51"/>
          <w:lang w:eastAsia="en-CA"/>
        </w:rPr>
        <w:t>P</w:t>
      </w:r>
      <w:r w:rsidRPr="00CC2DDC">
        <w:rPr>
          <w:rFonts w:ascii="Roboto" w:eastAsia="Times New Roman" w:hAnsi="Roboto" w:cs="Times New Roman"/>
          <w:b/>
          <w:bCs/>
          <w:sz w:val="51"/>
          <w:szCs w:val="51"/>
          <w:lang w:eastAsia="en-CA"/>
        </w:rPr>
        <w:t>resents DRESSAGE AT Sprucehaven</w:t>
      </w:r>
    </w:p>
    <w:p w14:paraId="434B4141" w14:textId="67F6AB43" w:rsidR="003E5084" w:rsidRPr="00EB4F39" w:rsidRDefault="003E5084" w:rsidP="003E5084">
      <w:pPr>
        <w:shd w:val="clear" w:color="auto" w:fill="FFFFFF"/>
        <w:spacing w:after="0" w:line="263" w:lineRule="atLeast"/>
        <w:rPr>
          <w:rFonts w:ascii="Roboto" w:eastAsia="Times New Roman" w:hAnsi="Roboto" w:cs="Times New Roman"/>
          <w:sz w:val="20"/>
          <w:szCs w:val="20"/>
          <w:lang w:eastAsia="en-CA"/>
        </w:rPr>
      </w:pPr>
      <w:r w:rsidRPr="00EB4F39">
        <w:rPr>
          <w:rFonts w:ascii="Roboto" w:eastAsia="Times New Roman" w:hAnsi="Roboto" w:cs="Times New Roman"/>
          <w:sz w:val="20"/>
          <w:szCs w:val="20"/>
          <w:lang w:eastAsia="en-CA"/>
        </w:rPr>
        <w:br/>
        <w:t xml:space="preserve">ENGLISH </w:t>
      </w:r>
      <w:r w:rsidR="004814B7">
        <w:rPr>
          <w:rFonts w:ascii="Roboto" w:eastAsia="Times New Roman" w:hAnsi="Roboto" w:cs="Times New Roman"/>
          <w:sz w:val="20"/>
          <w:szCs w:val="20"/>
          <w:lang w:eastAsia="en-CA"/>
        </w:rPr>
        <w:t>(CADORA</w:t>
      </w:r>
      <w:r w:rsidR="009372EE">
        <w:rPr>
          <w:rFonts w:ascii="Roboto" w:eastAsia="Times New Roman" w:hAnsi="Roboto" w:cs="Times New Roman"/>
          <w:sz w:val="20"/>
          <w:szCs w:val="20"/>
          <w:lang w:eastAsia="en-CA"/>
        </w:rPr>
        <w:t xml:space="preserve"> schooling show) </w:t>
      </w:r>
      <w:r w:rsidRPr="00EB4F39">
        <w:rPr>
          <w:rFonts w:ascii="Roboto" w:eastAsia="Times New Roman" w:hAnsi="Roboto" w:cs="Times New Roman"/>
          <w:sz w:val="20"/>
          <w:szCs w:val="20"/>
          <w:lang w:eastAsia="en-CA"/>
        </w:rPr>
        <w:t xml:space="preserve">AND WESTERN STYLE </w:t>
      </w:r>
      <w:r w:rsidR="00A45406">
        <w:rPr>
          <w:rFonts w:ascii="Roboto" w:eastAsia="Times New Roman" w:hAnsi="Roboto" w:cs="Times New Roman"/>
          <w:sz w:val="20"/>
          <w:szCs w:val="20"/>
          <w:lang w:eastAsia="en-CA"/>
        </w:rPr>
        <w:t xml:space="preserve">(WSDAC Sanctioned) </w:t>
      </w:r>
      <w:r w:rsidRPr="00EB4F39">
        <w:rPr>
          <w:rFonts w:ascii="Roboto" w:eastAsia="Times New Roman" w:hAnsi="Roboto" w:cs="Times New Roman"/>
          <w:sz w:val="20"/>
          <w:szCs w:val="20"/>
          <w:lang w:eastAsia="en-CA"/>
        </w:rPr>
        <w:t>CLASSES OFFERED!</w:t>
      </w:r>
    </w:p>
    <w:p w14:paraId="391338CD" w14:textId="5AEF2CDB" w:rsidR="003E5084" w:rsidRPr="00EB4F39" w:rsidRDefault="003E5084" w:rsidP="003E5084">
      <w:pPr>
        <w:shd w:val="clear" w:color="auto" w:fill="FFFFFF"/>
        <w:spacing w:before="100" w:beforeAutospacing="1" w:after="100" w:afterAutospacing="1" w:line="263" w:lineRule="atLeast"/>
        <w:rPr>
          <w:rFonts w:ascii="Roboto" w:eastAsia="Times New Roman" w:hAnsi="Roboto" w:cs="Times New Roman"/>
          <w:sz w:val="20"/>
          <w:szCs w:val="20"/>
          <w:lang w:eastAsia="en-CA"/>
        </w:rPr>
      </w:pPr>
      <w:r w:rsidRPr="00EB4F39">
        <w:rPr>
          <w:rFonts w:ascii="Roboto" w:eastAsia="Times New Roman" w:hAnsi="Roboto" w:cs="Times New Roman"/>
          <w:sz w:val="20"/>
          <w:szCs w:val="20"/>
          <w:lang w:eastAsia="en-CA"/>
        </w:rPr>
        <w:t>The</w:t>
      </w:r>
      <w:r w:rsidR="00A45406">
        <w:rPr>
          <w:rFonts w:ascii="Roboto" w:eastAsia="Times New Roman" w:hAnsi="Roboto" w:cs="Times New Roman"/>
          <w:sz w:val="20"/>
          <w:szCs w:val="20"/>
          <w:lang w:eastAsia="en-CA"/>
        </w:rPr>
        <w:t xml:space="preserve"> western style dressage classes</w:t>
      </w:r>
      <w:r w:rsidRPr="00EB4F39">
        <w:rPr>
          <w:rFonts w:ascii="Roboto" w:eastAsia="Times New Roman" w:hAnsi="Roboto" w:cs="Times New Roman"/>
          <w:sz w:val="20"/>
          <w:szCs w:val="20"/>
          <w:lang w:eastAsia="en-CA"/>
        </w:rPr>
        <w:t xml:space="preserve"> are sanctioned by the Western Style Dressage Association of Canada and scores earned by WSDAC members are eligible for the National Points Program. Horses must be registered with WSDAC for the Lifetime Horse Performance Program. </w:t>
      </w:r>
    </w:p>
    <w:p w14:paraId="3176D050" w14:textId="13CDC96B" w:rsidR="003E5084" w:rsidRPr="00EB4F39" w:rsidRDefault="003E5084" w:rsidP="003E5084">
      <w:pPr>
        <w:shd w:val="clear" w:color="auto" w:fill="FFFFFF"/>
        <w:spacing w:before="100" w:beforeAutospacing="1" w:after="100" w:afterAutospacing="1" w:line="263" w:lineRule="atLeast"/>
        <w:rPr>
          <w:rFonts w:ascii="Roboto" w:eastAsia="Times New Roman" w:hAnsi="Roboto" w:cs="Times New Roman"/>
          <w:sz w:val="20"/>
          <w:szCs w:val="20"/>
          <w:lang w:eastAsia="en-CA"/>
        </w:rPr>
      </w:pPr>
      <w:r w:rsidRPr="00EB4F39">
        <w:rPr>
          <w:rFonts w:ascii="Roboto" w:eastAsia="Times New Roman" w:hAnsi="Roboto" w:cs="Times New Roman"/>
          <w:sz w:val="20"/>
          <w:szCs w:val="20"/>
          <w:lang w:eastAsia="en-CA"/>
        </w:rPr>
        <w:t>English classes will follow the Equine Canada Rules and will be using C</w:t>
      </w:r>
      <w:r w:rsidR="009372EE">
        <w:rPr>
          <w:rFonts w:ascii="Roboto" w:eastAsia="Times New Roman" w:hAnsi="Roboto" w:cs="Times New Roman"/>
          <w:sz w:val="20"/>
          <w:szCs w:val="20"/>
          <w:lang w:eastAsia="en-CA"/>
        </w:rPr>
        <w:t>ADORA</w:t>
      </w:r>
      <w:r w:rsidRPr="00EB4F39">
        <w:rPr>
          <w:rFonts w:ascii="Roboto" w:eastAsia="Times New Roman" w:hAnsi="Roboto" w:cs="Times New Roman"/>
          <w:sz w:val="20"/>
          <w:szCs w:val="20"/>
          <w:lang w:eastAsia="en-CA"/>
        </w:rPr>
        <w:t xml:space="preserve"> tests. WSDAC MEMBERS ENCOURAGED TO PARTICIPATE! Available at Please note that the English classes are not eligible for </w:t>
      </w:r>
      <w:r w:rsidR="009372EE">
        <w:rPr>
          <w:rFonts w:ascii="Roboto" w:eastAsia="Times New Roman" w:hAnsi="Roboto" w:cs="Times New Roman"/>
          <w:sz w:val="20"/>
          <w:szCs w:val="20"/>
          <w:lang w:eastAsia="en-CA"/>
        </w:rPr>
        <w:t>CA</w:t>
      </w:r>
      <w:r w:rsidR="00EC1BFA">
        <w:rPr>
          <w:rFonts w:ascii="Roboto" w:eastAsia="Times New Roman" w:hAnsi="Roboto" w:cs="Times New Roman"/>
          <w:sz w:val="20"/>
          <w:szCs w:val="20"/>
          <w:lang w:eastAsia="en-CA"/>
        </w:rPr>
        <w:t>DORA</w:t>
      </w:r>
      <w:r w:rsidRPr="00EB4F39">
        <w:rPr>
          <w:rFonts w:ascii="Roboto" w:eastAsia="Times New Roman" w:hAnsi="Roboto" w:cs="Times New Roman"/>
          <w:sz w:val="20"/>
          <w:szCs w:val="20"/>
          <w:lang w:eastAsia="en-CA"/>
        </w:rPr>
        <w:t xml:space="preserve"> Points.</w:t>
      </w:r>
    </w:p>
    <w:p w14:paraId="5F6E0DA0" w14:textId="65E59B7D" w:rsidR="003E5084" w:rsidRPr="00EB4F39" w:rsidRDefault="00EC1BFA" w:rsidP="003E5084">
      <w:pPr>
        <w:shd w:val="clear" w:color="auto" w:fill="FFFFFF"/>
        <w:spacing w:before="100" w:beforeAutospacing="1" w:after="100" w:afterAutospacing="1" w:line="263" w:lineRule="atLeast"/>
        <w:rPr>
          <w:rFonts w:ascii="Roboto" w:eastAsia="Times New Roman" w:hAnsi="Roboto" w:cs="Times New Roman"/>
          <w:sz w:val="20"/>
          <w:szCs w:val="20"/>
          <w:lang w:eastAsia="en-CA"/>
        </w:rPr>
      </w:pPr>
      <w:r>
        <w:rPr>
          <w:rFonts w:ascii="Roboto" w:eastAsia="Times New Roman" w:hAnsi="Roboto" w:cs="Times New Roman"/>
          <w:sz w:val="20"/>
          <w:szCs w:val="20"/>
          <w:lang w:eastAsia="en-CA"/>
        </w:rPr>
        <w:t>P</w:t>
      </w:r>
      <w:r w:rsidR="003E5084" w:rsidRPr="00EB4F39">
        <w:rPr>
          <w:rFonts w:ascii="Roboto" w:eastAsia="Times New Roman" w:hAnsi="Roboto" w:cs="Times New Roman"/>
          <w:sz w:val="20"/>
          <w:szCs w:val="20"/>
          <w:lang w:eastAsia="en-CA"/>
        </w:rPr>
        <w:t>LEASE PROVIDE YOUR OWN CALLER IF NEEDED.</w:t>
      </w:r>
    </w:p>
    <w:p w14:paraId="1C0D98CE" w14:textId="77777777" w:rsidR="003E5084" w:rsidRPr="00EB4F39" w:rsidRDefault="003E5084" w:rsidP="003E5084">
      <w:pPr>
        <w:shd w:val="clear" w:color="auto" w:fill="FFFFFF"/>
        <w:spacing w:before="100" w:beforeAutospacing="1" w:after="100" w:afterAutospacing="1" w:line="263" w:lineRule="atLeast"/>
        <w:rPr>
          <w:rFonts w:ascii="Roboto" w:eastAsia="Times New Roman" w:hAnsi="Roboto" w:cs="Times New Roman"/>
          <w:i/>
          <w:sz w:val="20"/>
          <w:szCs w:val="20"/>
          <w:lang w:eastAsia="en-CA"/>
        </w:rPr>
      </w:pPr>
      <w:r>
        <w:rPr>
          <w:rFonts w:ascii="Roboto" w:eastAsia="Times New Roman" w:hAnsi="Roboto" w:cs="Times New Roman"/>
          <w:i/>
          <w:sz w:val="20"/>
          <w:szCs w:val="20"/>
          <w:lang w:eastAsia="en-CA"/>
        </w:rPr>
        <w:t xml:space="preserve">WESTERN AND </w:t>
      </w:r>
      <w:r w:rsidRPr="00EB4F39">
        <w:rPr>
          <w:rFonts w:ascii="Roboto" w:eastAsia="Times New Roman" w:hAnsi="Roboto" w:cs="Times New Roman"/>
          <w:i/>
          <w:sz w:val="20"/>
          <w:szCs w:val="20"/>
          <w:lang w:eastAsia="en-CA"/>
        </w:rPr>
        <w:t>ENGLISH DIVISION</w:t>
      </w:r>
      <w:r>
        <w:rPr>
          <w:rFonts w:ascii="Roboto" w:eastAsia="Times New Roman" w:hAnsi="Roboto" w:cs="Times New Roman"/>
          <w:i/>
          <w:sz w:val="20"/>
          <w:szCs w:val="20"/>
          <w:lang w:eastAsia="en-CA"/>
        </w:rPr>
        <w:t>S OFFERED BELOW</w:t>
      </w:r>
    </w:p>
    <w:p w14:paraId="50ABDCF8" w14:textId="5C1D491B" w:rsidR="003E5084" w:rsidRDefault="003E5084" w:rsidP="003E5084">
      <w:pPr>
        <w:shd w:val="clear" w:color="auto" w:fill="FFFFFF"/>
        <w:spacing w:before="100" w:beforeAutospacing="1" w:after="100" w:afterAutospacing="1" w:line="263" w:lineRule="atLeast"/>
        <w:rPr>
          <w:rFonts w:ascii="Roboto" w:eastAsia="Times New Roman" w:hAnsi="Roboto" w:cs="Times New Roman"/>
          <w:sz w:val="20"/>
          <w:szCs w:val="20"/>
          <w:lang w:eastAsia="en-CA"/>
        </w:rPr>
      </w:pPr>
      <w:r w:rsidRPr="00EB4F39">
        <w:rPr>
          <w:rFonts w:ascii="Roboto" w:eastAsia="Times New Roman" w:hAnsi="Roboto" w:cs="Times New Roman"/>
          <w:b/>
          <w:sz w:val="20"/>
          <w:szCs w:val="20"/>
          <w:lang w:eastAsia="en-CA"/>
        </w:rPr>
        <w:t>SHOW DATE:</w:t>
      </w:r>
      <w:r w:rsidRPr="00EB4F39">
        <w:rPr>
          <w:rFonts w:ascii="Roboto" w:eastAsia="Times New Roman" w:hAnsi="Roboto" w:cs="Times New Roman"/>
          <w:sz w:val="20"/>
          <w:szCs w:val="20"/>
          <w:lang w:eastAsia="en-CA"/>
        </w:rPr>
        <w:br/>
      </w:r>
      <w:r w:rsidR="00F46E97">
        <w:rPr>
          <w:rFonts w:ascii="Roboto" w:eastAsia="Times New Roman" w:hAnsi="Roboto" w:cs="Times New Roman"/>
          <w:sz w:val="20"/>
          <w:szCs w:val="20"/>
          <w:lang w:eastAsia="en-CA"/>
        </w:rPr>
        <w:t>July 28, 2024</w:t>
      </w:r>
      <w:r w:rsidRPr="00EB4F39">
        <w:rPr>
          <w:rFonts w:ascii="Roboto" w:eastAsia="Times New Roman" w:hAnsi="Roboto" w:cs="Times New Roman"/>
          <w:sz w:val="20"/>
          <w:szCs w:val="20"/>
          <w:lang w:eastAsia="en-CA"/>
        </w:rPr>
        <w:t xml:space="preserve"> (CLOSING DATE: </w:t>
      </w:r>
      <w:r w:rsidR="00194F1F">
        <w:rPr>
          <w:rFonts w:ascii="Roboto" w:eastAsia="Times New Roman" w:hAnsi="Roboto" w:cs="Times New Roman"/>
          <w:sz w:val="20"/>
          <w:szCs w:val="20"/>
          <w:lang w:eastAsia="en-CA"/>
        </w:rPr>
        <w:t>July</w:t>
      </w:r>
      <w:r w:rsidRPr="00EB4F39">
        <w:rPr>
          <w:rFonts w:ascii="Roboto" w:eastAsia="Times New Roman" w:hAnsi="Roboto" w:cs="Times New Roman"/>
          <w:sz w:val="20"/>
          <w:szCs w:val="20"/>
          <w:lang w:eastAsia="en-CA"/>
        </w:rPr>
        <w:t xml:space="preserve"> </w:t>
      </w:r>
      <w:r w:rsidR="00E5473A">
        <w:rPr>
          <w:rFonts w:ascii="Roboto" w:eastAsia="Times New Roman" w:hAnsi="Roboto" w:cs="Times New Roman"/>
          <w:sz w:val="20"/>
          <w:szCs w:val="20"/>
          <w:lang w:eastAsia="en-CA"/>
        </w:rPr>
        <w:t xml:space="preserve">22, </w:t>
      </w:r>
      <w:r w:rsidRPr="00EB4F39">
        <w:rPr>
          <w:rFonts w:ascii="Roboto" w:eastAsia="Times New Roman" w:hAnsi="Roboto" w:cs="Times New Roman"/>
          <w:sz w:val="20"/>
          <w:szCs w:val="20"/>
          <w:lang w:eastAsia="en-CA"/>
        </w:rPr>
        <w:t>20</w:t>
      </w:r>
      <w:r w:rsidR="00194F1F">
        <w:rPr>
          <w:rFonts w:ascii="Roboto" w:eastAsia="Times New Roman" w:hAnsi="Roboto" w:cs="Times New Roman"/>
          <w:sz w:val="20"/>
          <w:szCs w:val="20"/>
          <w:lang w:eastAsia="en-CA"/>
        </w:rPr>
        <w:t>24</w:t>
      </w:r>
      <w:r w:rsidRPr="00EB4F39">
        <w:rPr>
          <w:rFonts w:ascii="Roboto" w:eastAsia="Times New Roman" w:hAnsi="Roboto" w:cs="Times New Roman"/>
          <w:sz w:val="20"/>
          <w:szCs w:val="20"/>
          <w:lang w:eastAsia="en-CA"/>
        </w:rPr>
        <w:t xml:space="preserve">.) </w:t>
      </w:r>
    </w:p>
    <w:p w14:paraId="6D77862F" w14:textId="220C0A6B" w:rsidR="004764F8" w:rsidRDefault="004764F8" w:rsidP="003E5084">
      <w:pPr>
        <w:shd w:val="clear" w:color="auto" w:fill="FFFFFF"/>
        <w:spacing w:before="100" w:beforeAutospacing="1" w:after="100" w:afterAutospacing="1" w:line="263" w:lineRule="atLeast"/>
        <w:rPr>
          <w:rFonts w:ascii="Roboto" w:eastAsia="Times New Roman" w:hAnsi="Roboto" w:cs="Times New Roman"/>
          <w:sz w:val="20"/>
          <w:szCs w:val="20"/>
          <w:lang w:eastAsia="en-CA"/>
        </w:rPr>
      </w:pPr>
      <w:r w:rsidRPr="004764F8">
        <w:rPr>
          <w:rFonts w:ascii="Roboto" w:eastAsia="Times New Roman" w:hAnsi="Roboto" w:cs="Times New Roman"/>
          <w:b/>
          <w:bCs/>
          <w:sz w:val="20"/>
          <w:szCs w:val="20"/>
          <w:lang w:eastAsia="en-CA"/>
        </w:rPr>
        <w:t>JUDGE</w:t>
      </w:r>
      <w:r>
        <w:rPr>
          <w:rFonts w:ascii="Roboto" w:eastAsia="Times New Roman" w:hAnsi="Roboto" w:cs="Times New Roman"/>
          <w:sz w:val="20"/>
          <w:szCs w:val="20"/>
          <w:lang w:eastAsia="en-CA"/>
        </w:rPr>
        <w:t>:  Janet Keith</w:t>
      </w:r>
    </w:p>
    <w:p w14:paraId="6C48F088" w14:textId="101A1320" w:rsidR="003E5084" w:rsidRDefault="003E5084" w:rsidP="003E5084">
      <w:pPr>
        <w:shd w:val="clear" w:color="auto" w:fill="FFFFFF"/>
        <w:spacing w:before="100" w:beforeAutospacing="1" w:after="100" w:afterAutospacing="1" w:line="263" w:lineRule="atLeast"/>
        <w:rPr>
          <w:rFonts w:ascii="Roboto" w:eastAsia="Times New Roman" w:hAnsi="Roboto" w:cs="Times New Roman"/>
          <w:sz w:val="20"/>
          <w:szCs w:val="20"/>
          <w:lang w:eastAsia="en-CA"/>
        </w:rPr>
      </w:pPr>
      <w:r w:rsidRPr="004764F8">
        <w:rPr>
          <w:rFonts w:ascii="Roboto" w:eastAsia="Times New Roman" w:hAnsi="Roboto" w:cs="Times New Roman"/>
          <w:b/>
          <w:bCs/>
          <w:sz w:val="20"/>
          <w:szCs w:val="20"/>
          <w:lang w:eastAsia="en-CA"/>
        </w:rPr>
        <w:t>EVENT ADDRESS:</w:t>
      </w:r>
      <w:r w:rsidRPr="00EB4F39">
        <w:rPr>
          <w:rFonts w:ascii="Roboto" w:eastAsia="Times New Roman" w:hAnsi="Roboto" w:cs="Times New Roman"/>
          <w:sz w:val="20"/>
          <w:szCs w:val="20"/>
          <w:lang w:eastAsia="en-CA"/>
        </w:rPr>
        <w:t xml:space="preserve"> </w:t>
      </w:r>
      <w:r>
        <w:rPr>
          <w:rFonts w:ascii="Roboto" w:eastAsia="Times New Roman" w:hAnsi="Roboto" w:cs="Times New Roman"/>
          <w:sz w:val="20"/>
          <w:szCs w:val="20"/>
          <w:lang w:eastAsia="en-CA"/>
        </w:rPr>
        <w:t>343279 Ebenezer Rd RR#2 Mt Elgin ON N0J 1N0</w:t>
      </w:r>
    </w:p>
    <w:p w14:paraId="45407476" w14:textId="77777777" w:rsidR="003E5084" w:rsidRPr="00EB4F39" w:rsidRDefault="003E5084" w:rsidP="003E5084">
      <w:pPr>
        <w:shd w:val="clear" w:color="auto" w:fill="FFFFFF"/>
        <w:spacing w:before="100" w:beforeAutospacing="1" w:after="100" w:afterAutospacing="1" w:line="263" w:lineRule="atLeast"/>
        <w:rPr>
          <w:rFonts w:ascii="Roboto" w:eastAsia="Times New Roman" w:hAnsi="Roboto" w:cs="Times New Roman"/>
          <w:sz w:val="20"/>
          <w:szCs w:val="20"/>
          <w:lang w:eastAsia="en-CA"/>
        </w:rPr>
      </w:pPr>
      <w:r w:rsidRPr="00EB4F39">
        <w:rPr>
          <w:rFonts w:ascii="Roboto" w:eastAsia="Times New Roman" w:hAnsi="Roboto" w:cs="Times New Roman"/>
          <w:sz w:val="20"/>
          <w:szCs w:val="20"/>
          <w:lang w:eastAsia="en-CA"/>
        </w:rPr>
        <w:t xml:space="preserve">Contact </w:t>
      </w:r>
      <w:r>
        <w:rPr>
          <w:rFonts w:ascii="Roboto" w:eastAsia="Times New Roman" w:hAnsi="Roboto" w:cs="Times New Roman"/>
          <w:sz w:val="20"/>
          <w:szCs w:val="20"/>
          <w:lang w:eastAsia="en-CA"/>
        </w:rPr>
        <w:t>Linda Plank</w:t>
      </w:r>
      <w:r w:rsidRPr="00EB4F39">
        <w:rPr>
          <w:rFonts w:ascii="Roboto" w:eastAsia="Times New Roman" w:hAnsi="Roboto" w:cs="Times New Roman"/>
          <w:sz w:val="20"/>
          <w:szCs w:val="20"/>
          <w:lang w:eastAsia="en-CA"/>
        </w:rPr>
        <w:t xml:space="preserve"> at (5</w:t>
      </w:r>
      <w:r>
        <w:rPr>
          <w:rFonts w:ascii="Roboto" w:eastAsia="Times New Roman" w:hAnsi="Roboto" w:cs="Times New Roman"/>
          <w:sz w:val="20"/>
          <w:szCs w:val="20"/>
          <w:lang w:eastAsia="en-CA"/>
        </w:rPr>
        <w:t>19)318-2722</w:t>
      </w:r>
      <w:r w:rsidRPr="00EB4F39">
        <w:rPr>
          <w:rFonts w:ascii="Roboto" w:eastAsia="Times New Roman" w:hAnsi="Roboto" w:cs="Times New Roman"/>
          <w:sz w:val="20"/>
          <w:szCs w:val="20"/>
          <w:lang w:eastAsia="en-CA"/>
        </w:rPr>
        <w:t xml:space="preserve"> or </w:t>
      </w:r>
      <w:hyperlink r:id="rId5" w:history="1">
        <w:r w:rsidRPr="0067196C">
          <w:rPr>
            <w:rStyle w:val="Hyperlink"/>
            <w:rFonts w:ascii="Roboto" w:eastAsia="Times New Roman" w:hAnsi="Roboto" w:cs="Times New Roman"/>
            <w:sz w:val="20"/>
            <w:szCs w:val="20"/>
            <w:lang w:eastAsia="en-CA"/>
          </w:rPr>
          <w:t>lindap@sprucehaven.com</w:t>
        </w:r>
      </w:hyperlink>
      <w:r w:rsidRPr="00EB4F39">
        <w:rPr>
          <w:rFonts w:ascii="Roboto" w:eastAsia="Times New Roman" w:hAnsi="Roboto" w:cs="Times New Roman"/>
          <w:sz w:val="20"/>
          <w:szCs w:val="20"/>
          <w:lang w:eastAsia="en-CA"/>
        </w:rPr>
        <w:br/>
        <w:t xml:space="preserve">NO REFUNDS AFTER CLOSING DATE. </w:t>
      </w:r>
      <w:r w:rsidRPr="00EB4F39">
        <w:rPr>
          <w:rFonts w:ascii="Roboto" w:eastAsia="Times New Roman" w:hAnsi="Roboto" w:cs="Times New Roman"/>
          <w:sz w:val="20"/>
          <w:szCs w:val="20"/>
          <w:lang w:eastAsia="en-CA"/>
        </w:rPr>
        <w:br/>
        <w:t>All confirmed entries will be invoiced.</w:t>
      </w:r>
    </w:p>
    <w:p w14:paraId="54C0B1CD" w14:textId="67389CC6" w:rsidR="003E5084" w:rsidRDefault="003E5084" w:rsidP="003E5084">
      <w:pPr>
        <w:shd w:val="clear" w:color="auto" w:fill="FFFFFF"/>
        <w:spacing w:before="100" w:beforeAutospacing="1" w:after="100" w:afterAutospacing="1" w:line="263" w:lineRule="atLeast"/>
        <w:rPr>
          <w:rFonts w:ascii="Roboto" w:eastAsia="Times New Roman" w:hAnsi="Roboto" w:cs="Times New Roman"/>
          <w:sz w:val="20"/>
          <w:szCs w:val="20"/>
          <w:lang w:eastAsia="en-CA"/>
        </w:rPr>
      </w:pPr>
      <w:r w:rsidRPr="00EB4F39">
        <w:rPr>
          <w:rFonts w:ascii="Roboto" w:eastAsia="Times New Roman" w:hAnsi="Roboto" w:cs="Times New Roman"/>
          <w:sz w:val="20"/>
          <w:szCs w:val="20"/>
          <w:lang w:eastAsia="en-CA"/>
        </w:rPr>
        <w:t>PLEASE SUBMIT A SEPARATE ENTRY FORM FOR EACH HORSE/RIDER COMBINATION</w:t>
      </w:r>
      <w:r w:rsidR="004764F8">
        <w:rPr>
          <w:rFonts w:ascii="Roboto" w:eastAsia="Times New Roman" w:hAnsi="Roboto" w:cs="Times New Roman"/>
          <w:sz w:val="20"/>
          <w:szCs w:val="20"/>
          <w:lang w:eastAsia="en-CA"/>
        </w:rPr>
        <w:t xml:space="preserve"> –</w:t>
      </w:r>
      <w:r w:rsidR="00D87116">
        <w:rPr>
          <w:rFonts w:ascii="Roboto" w:eastAsia="Times New Roman" w:hAnsi="Roboto" w:cs="Times New Roman"/>
          <w:sz w:val="20"/>
          <w:szCs w:val="20"/>
          <w:lang w:eastAsia="en-CA"/>
        </w:rPr>
        <w:t xml:space="preserve"> </w:t>
      </w:r>
      <w:r w:rsidR="006E74E3">
        <w:rPr>
          <w:rFonts w:ascii="Roboto" w:eastAsia="Times New Roman" w:hAnsi="Roboto" w:cs="Times New Roman"/>
          <w:sz w:val="20"/>
          <w:szCs w:val="20"/>
          <w:lang w:eastAsia="en-CA"/>
        </w:rPr>
        <w:t>registration</w:t>
      </w:r>
      <w:r w:rsidR="00D87116">
        <w:rPr>
          <w:rFonts w:ascii="Roboto" w:eastAsia="Times New Roman" w:hAnsi="Roboto" w:cs="Times New Roman"/>
          <w:sz w:val="20"/>
          <w:szCs w:val="20"/>
          <w:lang w:eastAsia="en-CA"/>
        </w:rPr>
        <w:t xml:space="preserve"> Compete Easy </w:t>
      </w:r>
    </w:p>
    <w:p w14:paraId="7F71E4A1" w14:textId="77777777" w:rsidR="003E5084" w:rsidRDefault="003E5084" w:rsidP="003E5084">
      <w:pPr>
        <w:shd w:val="clear" w:color="auto" w:fill="FFFFFF"/>
        <w:spacing w:before="100" w:beforeAutospacing="1" w:after="100" w:afterAutospacing="1" w:line="263" w:lineRule="atLeast"/>
        <w:rPr>
          <w:rFonts w:ascii="Roboto" w:eastAsia="Times New Roman" w:hAnsi="Roboto" w:cs="Times New Roman"/>
          <w:sz w:val="20"/>
          <w:szCs w:val="20"/>
          <w:lang w:eastAsia="en-CA"/>
        </w:rPr>
      </w:pPr>
    </w:p>
    <w:p w14:paraId="4F5CE88D" w14:textId="77777777" w:rsidR="003E5084" w:rsidRDefault="003E5084" w:rsidP="003E5084">
      <w:pPr>
        <w:shd w:val="clear" w:color="auto" w:fill="FFFFFF"/>
        <w:spacing w:after="0" w:line="405" w:lineRule="atLeast"/>
        <w:rPr>
          <w:rFonts w:ascii="Roboto" w:eastAsia="Times New Roman" w:hAnsi="Roboto" w:cs="Times New Roman"/>
          <w:color w:val="DB4437"/>
          <w:sz w:val="30"/>
          <w:szCs w:val="30"/>
          <w:lang w:eastAsia="en-CA"/>
        </w:rPr>
      </w:pPr>
      <w:r w:rsidRPr="00A969BA">
        <w:rPr>
          <w:rFonts w:ascii="Roboto" w:eastAsia="Times New Roman" w:hAnsi="Roboto" w:cs="Times New Roman"/>
          <w:color w:val="000000"/>
          <w:sz w:val="30"/>
          <w:szCs w:val="30"/>
          <w:lang w:eastAsia="en-CA"/>
        </w:rPr>
        <w:lastRenderedPageBreak/>
        <w:t>DIVISION</w:t>
      </w:r>
      <w:r>
        <w:rPr>
          <w:rFonts w:ascii="Roboto" w:eastAsia="Times New Roman" w:hAnsi="Roboto" w:cs="Times New Roman"/>
          <w:color w:val="000000"/>
          <w:sz w:val="30"/>
          <w:szCs w:val="30"/>
          <w:lang w:eastAsia="en-CA"/>
        </w:rPr>
        <w:t>S</w:t>
      </w:r>
      <w:r w:rsidRPr="00A969BA">
        <w:rPr>
          <w:rFonts w:ascii="Roboto" w:eastAsia="Times New Roman" w:hAnsi="Roboto" w:cs="Times New Roman"/>
          <w:color w:val="000000"/>
          <w:sz w:val="30"/>
          <w:szCs w:val="30"/>
          <w:lang w:eastAsia="en-CA"/>
        </w:rPr>
        <w:t xml:space="preserve"> FOR HORSE/RIDER COMBINATION FOR WSDAC </w:t>
      </w:r>
      <w:r w:rsidRPr="00A969BA">
        <w:rPr>
          <w:rFonts w:ascii="Roboto" w:eastAsia="Times New Roman" w:hAnsi="Roboto" w:cs="Times New Roman"/>
          <w:color w:val="DB4437"/>
          <w:sz w:val="30"/>
          <w:szCs w:val="30"/>
          <w:lang w:eastAsia="en-CA"/>
        </w:rPr>
        <w:t>*</w:t>
      </w:r>
    </w:p>
    <w:p w14:paraId="3A525100" w14:textId="77777777" w:rsidR="003E5084" w:rsidRPr="00A969BA" w:rsidRDefault="003E5084" w:rsidP="003E5084">
      <w:pPr>
        <w:shd w:val="clear" w:color="auto" w:fill="FFFFFF"/>
        <w:spacing w:after="0" w:line="405" w:lineRule="atLeast"/>
        <w:rPr>
          <w:rFonts w:ascii="Roboto" w:eastAsia="Times New Roman" w:hAnsi="Roboto" w:cs="Times New Roman"/>
          <w:color w:val="000000"/>
          <w:sz w:val="30"/>
          <w:szCs w:val="30"/>
          <w:lang w:eastAsia="en-CA"/>
        </w:rPr>
      </w:pPr>
    </w:p>
    <w:p w14:paraId="02FA366F"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JUNIOR</w:t>
      </w:r>
    </w:p>
    <w:p w14:paraId="5406F419"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AMATEUR</w:t>
      </w:r>
    </w:p>
    <w:p w14:paraId="29CF50A2"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PROFESSIONAL</w:t>
      </w:r>
    </w:p>
    <w:p w14:paraId="0762DFB7" w14:textId="77777777" w:rsidR="003E5084" w:rsidRDefault="003E5084" w:rsidP="003E5084">
      <w:pPr>
        <w:shd w:val="clear" w:color="auto" w:fill="FFFFFF"/>
        <w:spacing w:after="0" w:line="405" w:lineRule="atLeast"/>
        <w:rPr>
          <w:rFonts w:ascii="Roboto" w:eastAsia="Times New Roman" w:hAnsi="Roboto" w:cs="Times New Roman"/>
          <w:b/>
          <w:color w:val="000000"/>
          <w:sz w:val="30"/>
          <w:szCs w:val="30"/>
          <w:lang w:eastAsia="en-CA"/>
        </w:rPr>
      </w:pPr>
    </w:p>
    <w:p w14:paraId="1A65825D" w14:textId="16DE8503" w:rsidR="003E5084" w:rsidRDefault="003E5084" w:rsidP="003E5084">
      <w:pPr>
        <w:shd w:val="clear" w:color="auto" w:fill="FFFFFF"/>
        <w:spacing w:before="100" w:beforeAutospacing="1" w:after="100" w:afterAutospacing="1" w:line="263" w:lineRule="atLeast"/>
        <w:rPr>
          <w:rFonts w:ascii="Roboto" w:eastAsia="Times New Roman" w:hAnsi="Roboto" w:cs="Times New Roman"/>
          <w:b/>
          <w:sz w:val="20"/>
          <w:szCs w:val="20"/>
          <w:lang w:eastAsia="en-CA"/>
        </w:rPr>
      </w:pPr>
      <w:r w:rsidRPr="00A969BA">
        <w:rPr>
          <w:rFonts w:ascii="Roboto" w:eastAsia="Times New Roman" w:hAnsi="Roboto" w:cs="Times New Roman"/>
          <w:b/>
          <w:sz w:val="32"/>
          <w:szCs w:val="32"/>
          <w:lang w:eastAsia="en-CA"/>
        </w:rPr>
        <w:t>WESTERN CLASSES</w:t>
      </w:r>
      <w:r>
        <w:rPr>
          <w:rFonts w:ascii="Roboto" w:eastAsia="Times New Roman" w:hAnsi="Roboto" w:cs="Times New Roman"/>
          <w:sz w:val="32"/>
          <w:szCs w:val="32"/>
          <w:lang w:eastAsia="en-CA"/>
        </w:rPr>
        <w:t xml:space="preserve"> </w:t>
      </w:r>
      <w:r w:rsidRPr="00A969BA">
        <w:rPr>
          <w:rFonts w:ascii="Roboto" w:eastAsia="Times New Roman" w:hAnsi="Roboto" w:cs="Times New Roman"/>
          <w:b/>
          <w:sz w:val="32"/>
          <w:szCs w:val="32"/>
          <w:lang w:eastAsia="en-CA"/>
        </w:rPr>
        <w:t>($</w:t>
      </w:r>
      <w:r w:rsidR="007105A1">
        <w:rPr>
          <w:rFonts w:ascii="Roboto" w:eastAsia="Times New Roman" w:hAnsi="Roboto" w:cs="Times New Roman"/>
          <w:b/>
          <w:sz w:val="32"/>
          <w:szCs w:val="32"/>
          <w:lang w:eastAsia="en-CA"/>
        </w:rPr>
        <w:t>3</w:t>
      </w:r>
      <w:r w:rsidRPr="00A969BA">
        <w:rPr>
          <w:rFonts w:ascii="Roboto" w:eastAsia="Times New Roman" w:hAnsi="Roboto" w:cs="Times New Roman"/>
          <w:b/>
          <w:sz w:val="32"/>
          <w:szCs w:val="32"/>
          <w:lang w:eastAsia="en-CA"/>
        </w:rPr>
        <w:t>5 EACH) FOUND AT</w:t>
      </w:r>
      <w:r w:rsidRPr="00A969BA">
        <w:rPr>
          <w:rFonts w:ascii="Roboto" w:eastAsia="Times New Roman" w:hAnsi="Roboto" w:cs="Times New Roman"/>
          <w:b/>
          <w:sz w:val="20"/>
          <w:szCs w:val="20"/>
          <w:lang w:eastAsia="en-CA"/>
        </w:rPr>
        <w:t xml:space="preserve"> </w:t>
      </w:r>
    </w:p>
    <w:p w14:paraId="7ECD06A9" w14:textId="467693A6" w:rsidR="00E07434" w:rsidRPr="00A969BA" w:rsidRDefault="00000000" w:rsidP="003E5084">
      <w:pPr>
        <w:shd w:val="clear" w:color="auto" w:fill="FFFFFF"/>
        <w:spacing w:before="100" w:beforeAutospacing="1" w:after="100" w:afterAutospacing="1" w:line="263" w:lineRule="atLeast"/>
        <w:rPr>
          <w:rFonts w:ascii="Roboto" w:eastAsia="Times New Roman" w:hAnsi="Roboto" w:cs="Times New Roman"/>
          <w:sz w:val="32"/>
          <w:szCs w:val="32"/>
          <w:lang w:eastAsia="en-CA"/>
        </w:rPr>
      </w:pPr>
      <w:hyperlink r:id="rId6" w:history="1">
        <w:r w:rsidR="00E07434" w:rsidRPr="00E07434">
          <w:rPr>
            <w:rStyle w:val="Hyperlink"/>
            <w:rFonts w:ascii="Roboto" w:eastAsia="Times New Roman" w:hAnsi="Roboto" w:cs="Times New Roman"/>
            <w:sz w:val="32"/>
            <w:szCs w:val="32"/>
            <w:lang w:eastAsia="en-CA"/>
          </w:rPr>
          <w:t>https://westernstyledressage.ca/wsdac-tests-%26-rules-1</w:t>
        </w:r>
      </w:hyperlink>
    </w:p>
    <w:p w14:paraId="4346EDBF"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INTRODUCTORY A</w:t>
      </w:r>
    </w:p>
    <w:p w14:paraId="131B8890"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INTRODUCTORY B</w:t>
      </w:r>
    </w:p>
    <w:p w14:paraId="2252BD6D"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INTRODUCTORY C</w:t>
      </w:r>
    </w:p>
    <w:p w14:paraId="5B39D284"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INTRODUCTORY D</w:t>
      </w:r>
    </w:p>
    <w:p w14:paraId="544DFC93"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BASIC A</w:t>
      </w:r>
    </w:p>
    <w:p w14:paraId="4EDF7F73"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BASIC B</w:t>
      </w:r>
    </w:p>
    <w:p w14:paraId="6F2935C4"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BASIC C</w:t>
      </w:r>
    </w:p>
    <w:p w14:paraId="1B009BFD"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BASIC D</w:t>
      </w:r>
    </w:p>
    <w:p w14:paraId="016CEF16"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LEVEL 1 TEST A</w:t>
      </w:r>
    </w:p>
    <w:p w14:paraId="4B1CDEFB"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LEVEL 1 TEST B</w:t>
      </w:r>
    </w:p>
    <w:p w14:paraId="2DA321AC"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LEVEL 1 TEST C</w:t>
      </w:r>
    </w:p>
    <w:p w14:paraId="664F844C"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LEVEL 1 TEST D</w:t>
      </w:r>
    </w:p>
    <w:p w14:paraId="13933606"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LEVEL 2 TEST A</w:t>
      </w:r>
    </w:p>
    <w:p w14:paraId="118C3290"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LEVEL 2 TEST B</w:t>
      </w:r>
    </w:p>
    <w:p w14:paraId="4A7C827F"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LEVEL 2 TEST C</w:t>
      </w:r>
    </w:p>
    <w:p w14:paraId="25A72738"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LEVEL 2 TEST D</w:t>
      </w:r>
    </w:p>
    <w:p w14:paraId="18984419"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LEVEL 3 TEST A</w:t>
      </w:r>
    </w:p>
    <w:p w14:paraId="247921C4"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LEVEL 3 TEST B</w:t>
      </w:r>
    </w:p>
    <w:p w14:paraId="561115E6"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LEVEL 3 TEST C</w:t>
      </w:r>
    </w:p>
    <w:p w14:paraId="6881ED26"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LEVEL 3 TEST D</w:t>
      </w:r>
    </w:p>
    <w:p w14:paraId="5B73A76A"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LEVEL 4 TEST A</w:t>
      </w:r>
    </w:p>
    <w:p w14:paraId="7EEA7AD3"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LEVEL 4 TEST B</w:t>
      </w:r>
    </w:p>
    <w:p w14:paraId="0476F162"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LEVEL 4 TEST C</w:t>
      </w:r>
    </w:p>
    <w:p w14:paraId="6216F279"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LEVEL 4 TEST D</w:t>
      </w:r>
    </w:p>
    <w:p w14:paraId="2560FCCD"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FREESTYLE BASIC</w:t>
      </w:r>
    </w:p>
    <w:p w14:paraId="14CF0D15"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FREESTYLE LEVEL 1</w:t>
      </w:r>
    </w:p>
    <w:p w14:paraId="6635927A"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FREESTYLE LEVEL 2</w:t>
      </w:r>
    </w:p>
    <w:p w14:paraId="304146D6"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FREESTYLE LEVEL 3</w:t>
      </w:r>
    </w:p>
    <w:p w14:paraId="53474487"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lastRenderedPageBreak/>
        <w:t>FREESTYLE LEVEL 4</w:t>
      </w:r>
    </w:p>
    <w:p w14:paraId="701CBF24" w14:textId="77777777" w:rsidR="003E5084" w:rsidRPr="00A969BA"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RIDEABILITY (W/J OPEN)</w:t>
      </w:r>
    </w:p>
    <w:p w14:paraId="19DDA897" w14:textId="77777777" w:rsidR="003E5084" w:rsidRDefault="003E5084" w:rsidP="003E5084">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RIDEABILITY (W/J/L OPEN)</w:t>
      </w:r>
    </w:p>
    <w:p w14:paraId="67995A88" w14:textId="77777777" w:rsidR="003E5084" w:rsidRDefault="003E5084" w:rsidP="003E5084">
      <w:pPr>
        <w:shd w:val="clear" w:color="auto" w:fill="FFFFFF"/>
        <w:spacing w:after="0" w:line="240" w:lineRule="auto"/>
        <w:rPr>
          <w:rFonts w:ascii="Roboto" w:eastAsia="Times New Roman" w:hAnsi="Roboto" w:cs="Times New Roman"/>
          <w:sz w:val="27"/>
          <w:szCs w:val="27"/>
          <w:lang w:eastAsia="en-CA"/>
        </w:rPr>
      </w:pPr>
    </w:p>
    <w:p w14:paraId="7B12A983" w14:textId="5B6BFC39" w:rsidR="00A45406" w:rsidRPr="00A969BA" w:rsidRDefault="00A45406" w:rsidP="00A45406">
      <w:pPr>
        <w:shd w:val="clear" w:color="auto" w:fill="FFFFFF"/>
        <w:spacing w:after="0" w:line="405" w:lineRule="atLeast"/>
        <w:rPr>
          <w:rFonts w:ascii="Roboto" w:eastAsia="Times New Roman" w:hAnsi="Roboto" w:cs="Times New Roman"/>
          <w:color w:val="000000"/>
          <w:sz w:val="30"/>
          <w:szCs w:val="30"/>
          <w:lang w:eastAsia="en-CA"/>
        </w:rPr>
      </w:pPr>
      <w:r w:rsidRPr="00A969BA">
        <w:rPr>
          <w:rFonts w:ascii="Roboto" w:eastAsia="Times New Roman" w:hAnsi="Roboto" w:cs="Times New Roman"/>
          <w:b/>
          <w:color w:val="000000"/>
          <w:sz w:val="30"/>
          <w:szCs w:val="30"/>
          <w:lang w:eastAsia="en-CA"/>
        </w:rPr>
        <w:t>ENGLISH CLASSES ($</w:t>
      </w:r>
      <w:r w:rsidR="007105A1">
        <w:rPr>
          <w:rFonts w:ascii="Roboto" w:eastAsia="Times New Roman" w:hAnsi="Roboto" w:cs="Times New Roman"/>
          <w:b/>
          <w:color w:val="000000"/>
          <w:sz w:val="30"/>
          <w:szCs w:val="30"/>
          <w:lang w:eastAsia="en-CA"/>
        </w:rPr>
        <w:t>3</w:t>
      </w:r>
      <w:r w:rsidRPr="00A969BA">
        <w:rPr>
          <w:rFonts w:ascii="Roboto" w:eastAsia="Times New Roman" w:hAnsi="Roboto" w:cs="Times New Roman"/>
          <w:b/>
          <w:color w:val="000000"/>
          <w:sz w:val="30"/>
          <w:szCs w:val="30"/>
          <w:lang w:eastAsia="en-CA"/>
        </w:rPr>
        <w:t>5 EACH)  FOUND AT</w:t>
      </w:r>
      <w:r w:rsidR="00FF4C6C">
        <w:rPr>
          <w:rFonts w:ascii="Roboto" w:eastAsia="Times New Roman" w:hAnsi="Roboto" w:cs="Times New Roman"/>
          <w:b/>
          <w:color w:val="000000"/>
          <w:sz w:val="30"/>
          <w:szCs w:val="30"/>
          <w:lang w:eastAsia="en-CA"/>
        </w:rPr>
        <w:t xml:space="preserve"> </w:t>
      </w:r>
      <w:hyperlink r:id="rId7" w:history="1">
        <w:r w:rsidR="00FF4C6C" w:rsidRPr="00FF4C6C">
          <w:rPr>
            <w:rStyle w:val="Hyperlink"/>
            <w:rFonts w:ascii="Roboto" w:eastAsia="Times New Roman" w:hAnsi="Roboto" w:cs="Times New Roman"/>
            <w:b/>
            <w:sz w:val="30"/>
            <w:szCs w:val="30"/>
            <w:lang w:eastAsia="en-CA"/>
          </w:rPr>
          <w:t>http://www.cadora.ca/dressage-tests/</w:t>
        </w:r>
      </w:hyperlink>
    </w:p>
    <w:p w14:paraId="15FE011A"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WALK TROT TEST A</w:t>
      </w:r>
    </w:p>
    <w:p w14:paraId="4C7CF552"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WALK TROT TEST B</w:t>
      </w:r>
    </w:p>
    <w:p w14:paraId="70DC3170"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WALK TROT TEST C</w:t>
      </w:r>
    </w:p>
    <w:p w14:paraId="4A61900C" w14:textId="77777777" w:rsidR="00A45406"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WALK TROT TEST D</w:t>
      </w:r>
    </w:p>
    <w:p w14:paraId="1BDFE7AA" w14:textId="77777777" w:rsidR="00A45406"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 xml:space="preserve">WALK TROT TEST </w:t>
      </w:r>
      <w:r>
        <w:rPr>
          <w:rFonts w:ascii="Roboto" w:eastAsia="Times New Roman" w:hAnsi="Roboto" w:cs="Times New Roman"/>
          <w:sz w:val="27"/>
          <w:szCs w:val="27"/>
          <w:lang w:eastAsia="en-CA"/>
        </w:rPr>
        <w:t>E</w:t>
      </w:r>
    </w:p>
    <w:p w14:paraId="77C72D49" w14:textId="77777777" w:rsidR="00A45406"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 xml:space="preserve">WALK TROT TEST </w:t>
      </w:r>
      <w:r>
        <w:rPr>
          <w:rFonts w:ascii="Roboto" w:eastAsia="Times New Roman" w:hAnsi="Roboto" w:cs="Times New Roman"/>
          <w:sz w:val="27"/>
          <w:szCs w:val="27"/>
          <w:lang w:eastAsia="en-CA"/>
        </w:rPr>
        <w:t>F</w:t>
      </w:r>
    </w:p>
    <w:p w14:paraId="2F214321"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p>
    <w:p w14:paraId="2A191B56"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TRAINING LEVEL TEST A</w:t>
      </w:r>
    </w:p>
    <w:p w14:paraId="203A7D9F"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TRAINING LEVEL TEST B</w:t>
      </w:r>
    </w:p>
    <w:p w14:paraId="7EF20C42"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TRAINING LEVEL TEST C</w:t>
      </w:r>
    </w:p>
    <w:p w14:paraId="26CD3577" w14:textId="77777777" w:rsidR="00A45406"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TRAINING LEVEL TEST D</w:t>
      </w:r>
    </w:p>
    <w:p w14:paraId="2988E8E1"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p>
    <w:p w14:paraId="045AC0A1"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FIRST LEVEL TEST A</w:t>
      </w:r>
    </w:p>
    <w:p w14:paraId="289C9F81"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FIRST LEVEL TEST B</w:t>
      </w:r>
    </w:p>
    <w:p w14:paraId="1B9FE87D"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FIRST LEVEL TEST C</w:t>
      </w:r>
    </w:p>
    <w:p w14:paraId="60A6C7F8" w14:textId="77777777" w:rsidR="00A45406"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FIRST LEVEL TEST D</w:t>
      </w:r>
    </w:p>
    <w:p w14:paraId="795256A6"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p>
    <w:p w14:paraId="66D30B2C"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SECOND LEVEL TEST A</w:t>
      </w:r>
    </w:p>
    <w:p w14:paraId="49609457"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SECOND LEVEL TEST B</w:t>
      </w:r>
    </w:p>
    <w:p w14:paraId="1927A307"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SECOND LEVEL TEST C</w:t>
      </w:r>
    </w:p>
    <w:p w14:paraId="20A5F9B8" w14:textId="77777777" w:rsidR="00A45406"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SECOND LEVEL TEST D</w:t>
      </w:r>
    </w:p>
    <w:p w14:paraId="1A69C7D6"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p>
    <w:p w14:paraId="672414DD"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THIRD LEVEL TEST A</w:t>
      </w:r>
    </w:p>
    <w:p w14:paraId="6E413DFF"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THIRD LEVEL TEST B</w:t>
      </w:r>
    </w:p>
    <w:p w14:paraId="57F44610"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THIRD LEVEL TEST C</w:t>
      </w:r>
    </w:p>
    <w:p w14:paraId="5130B957" w14:textId="77777777" w:rsidR="00A45406" w:rsidRPr="00A969BA" w:rsidRDefault="00A45406" w:rsidP="00A45406">
      <w:pPr>
        <w:shd w:val="clear" w:color="auto" w:fill="FFFFFF"/>
        <w:spacing w:after="0" w:line="240" w:lineRule="auto"/>
        <w:rPr>
          <w:rFonts w:ascii="Roboto" w:eastAsia="Times New Roman" w:hAnsi="Roboto" w:cs="Times New Roman"/>
          <w:sz w:val="27"/>
          <w:szCs w:val="27"/>
          <w:lang w:eastAsia="en-CA"/>
        </w:rPr>
      </w:pPr>
      <w:r w:rsidRPr="00A969BA">
        <w:rPr>
          <w:rFonts w:ascii="Roboto" w:eastAsia="Times New Roman" w:hAnsi="Roboto" w:cs="Times New Roman"/>
          <w:sz w:val="27"/>
          <w:szCs w:val="27"/>
          <w:lang w:eastAsia="en-CA"/>
        </w:rPr>
        <w:t>THIRD LEVEL TEST D</w:t>
      </w:r>
    </w:p>
    <w:p w14:paraId="65DE0408" w14:textId="77777777" w:rsidR="00A45406" w:rsidRDefault="00A45406" w:rsidP="00A45406">
      <w:pPr>
        <w:shd w:val="clear" w:color="auto" w:fill="FFFFFF"/>
        <w:spacing w:after="0" w:line="240" w:lineRule="auto"/>
        <w:rPr>
          <w:rFonts w:ascii="Roboto" w:eastAsia="Times New Roman" w:hAnsi="Roboto" w:cs="Times New Roman"/>
          <w:sz w:val="27"/>
          <w:szCs w:val="27"/>
          <w:lang w:eastAsia="en-CA"/>
        </w:rPr>
      </w:pPr>
    </w:p>
    <w:p w14:paraId="114D9966" w14:textId="528B0DF0" w:rsidR="00A45406" w:rsidRPr="0077415E" w:rsidRDefault="00A45406" w:rsidP="00A45406">
      <w:pPr>
        <w:shd w:val="clear" w:color="auto" w:fill="FFFFFF"/>
        <w:spacing w:after="0" w:line="405" w:lineRule="atLeast"/>
        <w:rPr>
          <w:rFonts w:ascii="Roboto" w:eastAsia="Times New Roman" w:hAnsi="Roboto" w:cs="Times New Roman"/>
          <w:color w:val="000000"/>
          <w:sz w:val="28"/>
          <w:szCs w:val="28"/>
          <w:lang w:eastAsia="en-CA"/>
        </w:rPr>
      </w:pPr>
      <w:r w:rsidRPr="0077415E">
        <w:rPr>
          <w:rFonts w:ascii="Roboto" w:eastAsia="Times New Roman" w:hAnsi="Roboto" w:cs="Times New Roman"/>
          <w:color w:val="000000"/>
          <w:sz w:val="28"/>
          <w:szCs w:val="28"/>
          <w:lang w:eastAsia="en-CA"/>
        </w:rPr>
        <w:t>STALL RENTAL - $40/DAY – 2 stalls Available PLEASE REGISTER EARLY</w:t>
      </w:r>
      <w:r>
        <w:rPr>
          <w:rFonts w:ascii="Roboto" w:eastAsia="Times New Roman" w:hAnsi="Roboto" w:cs="Times New Roman"/>
          <w:color w:val="000000"/>
          <w:sz w:val="28"/>
          <w:szCs w:val="28"/>
          <w:lang w:eastAsia="en-CA"/>
        </w:rPr>
        <w:t xml:space="preserve"> – please skip out stalls before leaving</w:t>
      </w:r>
      <w:r w:rsidR="00CC2DDC">
        <w:rPr>
          <w:rFonts w:ascii="Roboto" w:eastAsia="Times New Roman" w:hAnsi="Roboto" w:cs="Times New Roman"/>
          <w:color w:val="000000"/>
          <w:sz w:val="28"/>
          <w:szCs w:val="28"/>
          <w:lang w:eastAsia="en-CA"/>
        </w:rPr>
        <w:t>.</w:t>
      </w:r>
    </w:p>
    <w:p w14:paraId="234FA579" w14:textId="77777777" w:rsidR="00AC0639" w:rsidRDefault="00AC0639"/>
    <w:sectPr w:rsidR="00AC0639" w:rsidSect="00F638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84"/>
    <w:rsid w:val="00040909"/>
    <w:rsid w:val="000C1D6C"/>
    <w:rsid w:val="00194F1F"/>
    <w:rsid w:val="002E2840"/>
    <w:rsid w:val="003E5084"/>
    <w:rsid w:val="004764F8"/>
    <w:rsid w:val="004814B7"/>
    <w:rsid w:val="006E74E3"/>
    <w:rsid w:val="007105A1"/>
    <w:rsid w:val="0077415E"/>
    <w:rsid w:val="009372EE"/>
    <w:rsid w:val="00A45406"/>
    <w:rsid w:val="00A6305F"/>
    <w:rsid w:val="00AC0639"/>
    <w:rsid w:val="00CC2DDC"/>
    <w:rsid w:val="00D1256B"/>
    <w:rsid w:val="00D87116"/>
    <w:rsid w:val="00E07434"/>
    <w:rsid w:val="00E5473A"/>
    <w:rsid w:val="00EA4E24"/>
    <w:rsid w:val="00EC1BFA"/>
    <w:rsid w:val="00EE027F"/>
    <w:rsid w:val="00F30FD2"/>
    <w:rsid w:val="00F46E97"/>
    <w:rsid w:val="00F638EB"/>
    <w:rsid w:val="00FF4C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D1A0"/>
  <w15:chartTrackingRefBased/>
  <w15:docId w15:val="{C91159DC-297A-41B0-9701-4A83AD32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084"/>
    <w:rPr>
      <w:kern w:val="0"/>
      <w14:ligatures w14:val="none"/>
    </w:rPr>
  </w:style>
  <w:style w:type="paragraph" w:styleId="Heading1">
    <w:name w:val="heading 1"/>
    <w:basedOn w:val="Normal"/>
    <w:next w:val="Normal"/>
    <w:link w:val="Heading1Char"/>
    <w:uiPriority w:val="9"/>
    <w:qFormat/>
    <w:rsid w:val="003E5084"/>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E5084"/>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E5084"/>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E5084"/>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3E5084"/>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3E5084"/>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3E5084"/>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3E5084"/>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3E5084"/>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0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50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50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50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50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50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50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50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5084"/>
    <w:rPr>
      <w:rFonts w:eastAsiaTheme="majorEastAsia" w:cstheme="majorBidi"/>
      <w:color w:val="272727" w:themeColor="text1" w:themeTint="D8"/>
    </w:rPr>
  </w:style>
  <w:style w:type="paragraph" w:styleId="Title">
    <w:name w:val="Title"/>
    <w:basedOn w:val="Normal"/>
    <w:next w:val="Normal"/>
    <w:link w:val="TitleChar"/>
    <w:uiPriority w:val="10"/>
    <w:qFormat/>
    <w:rsid w:val="003E508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E50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5084"/>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E50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5084"/>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3E5084"/>
    <w:rPr>
      <w:i/>
      <w:iCs/>
      <w:color w:val="404040" w:themeColor="text1" w:themeTint="BF"/>
    </w:rPr>
  </w:style>
  <w:style w:type="paragraph" w:styleId="ListParagraph">
    <w:name w:val="List Paragraph"/>
    <w:basedOn w:val="Normal"/>
    <w:uiPriority w:val="34"/>
    <w:qFormat/>
    <w:rsid w:val="003E5084"/>
    <w:pPr>
      <w:ind w:left="720"/>
      <w:contextualSpacing/>
    </w:pPr>
    <w:rPr>
      <w:kern w:val="2"/>
      <w14:ligatures w14:val="standardContextual"/>
    </w:rPr>
  </w:style>
  <w:style w:type="character" w:styleId="IntenseEmphasis">
    <w:name w:val="Intense Emphasis"/>
    <w:basedOn w:val="DefaultParagraphFont"/>
    <w:uiPriority w:val="21"/>
    <w:qFormat/>
    <w:rsid w:val="003E5084"/>
    <w:rPr>
      <w:i/>
      <w:iCs/>
      <w:color w:val="0F4761" w:themeColor="accent1" w:themeShade="BF"/>
    </w:rPr>
  </w:style>
  <w:style w:type="paragraph" w:styleId="IntenseQuote">
    <w:name w:val="Intense Quote"/>
    <w:basedOn w:val="Normal"/>
    <w:next w:val="Normal"/>
    <w:link w:val="IntenseQuoteChar"/>
    <w:uiPriority w:val="30"/>
    <w:qFormat/>
    <w:rsid w:val="003E50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3E5084"/>
    <w:rPr>
      <w:i/>
      <w:iCs/>
      <w:color w:val="0F4761" w:themeColor="accent1" w:themeShade="BF"/>
    </w:rPr>
  </w:style>
  <w:style w:type="character" w:styleId="IntenseReference">
    <w:name w:val="Intense Reference"/>
    <w:basedOn w:val="DefaultParagraphFont"/>
    <w:uiPriority w:val="32"/>
    <w:qFormat/>
    <w:rsid w:val="003E5084"/>
    <w:rPr>
      <w:b/>
      <w:bCs/>
      <w:smallCaps/>
      <w:color w:val="0F4761" w:themeColor="accent1" w:themeShade="BF"/>
      <w:spacing w:val="5"/>
    </w:rPr>
  </w:style>
  <w:style w:type="character" w:styleId="Hyperlink">
    <w:name w:val="Hyperlink"/>
    <w:basedOn w:val="DefaultParagraphFont"/>
    <w:uiPriority w:val="99"/>
    <w:unhideWhenUsed/>
    <w:rsid w:val="003E5084"/>
    <w:rPr>
      <w:color w:val="467886" w:themeColor="hyperlink"/>
      <w:u w:val="single"/>
    </w:rPr>
  </w:style>
  <w:style w:type="character" w:styleId="UnresolvedMention">
    <w:name w:val="Unresolved Mention"/>
    <w:basedOn w:val="DefaultParagraphFont"/>
    <w:uiPriority w:val="99"/>
    <w:semiHidden/>
    <w:unhideWhenUsed/>
    <w:rsid w:val="00E07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dora.ca/dressage-te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sternstyledressage.ca/wsdac-tests-%26-rules-1" TargetMode="External"/><Relationship Id="rId5" Type="http://schemas.openxmlformats.org/officeDocument/2006/relationships/hyperlink" Target="mailto:lindap@sprucehaven.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3</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Plank</dc:creator>
  <cp:keywords/>
  <dc:description/>
  <cp:lastModifiedBy>Linda Plank</cp:lastModifiedBy>
  <cp:revision>21</cp:revision>
  <dcterms:created xsi:type="dcterms:W3CDTF">2024-04-10T17:20:00Z</dcterms:created>
  <dcterms:modified xsi:type="dcterms:W3CDTF">2024-04-23T16:57:00Z</dcterms:modified>
</cp:coreProperties>
</file>